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  <w:t>各市初中高级律师职称人员名单补正信息汇总表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报送单位名称：      </w:t>
      </w:r>
    </w:p>
    <w:tbl>
      <w:tblPr>
        <w:tblStyle w:val="5"/>
        <w:tblW w:w="9450" w:type="dxa"/>
        <w:jc w:val="center"/>
        <w:tblInd w:w="-2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1601"/>
        <w:gridCol w:w="690"/>
        <w:gridCol w:w="3360"/>
        <w:gridCol w:w="1755"/>
        <w:gridCol w:w="1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现职称等级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取得时间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（年/月/日）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一级律师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二级律师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ascii="仿宋_GB2312" w:eastAsia="仿宋_GB2312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FF0000"/>
          <w:spacing w:val="-6"/>
          <w:sz w:val="32"/>
          <w:szCs w:val="32"/>
          <w:lang w:val="en-US" w:eastAsia="zh-CN"/>
        </w:rPr>
        <w:t>注：</w:t>
      </w:r>
      <w:r>
        <w:rPr>
          <w:rFonts w:hint="eastAsia" w:ascii="Times New Roman" w:hAnsi="Times New Roman" w:eastAsia="仿宋_GB2312" w:cs="Times New Roman"/>
          <w:color w:val="FF0000"/>
          <w:spacing w:val="-6"/>
          <w:sz w:val="32"/>
          <w:szCs w:val="32"/>
          <w:lang w:val="en-US" w:eastAsia="zh-CN"/>
        </w:rPr>
        <w:t>1、在省律协初步收集名单已有且信息无误的，不需在此表重复填写；2、信息有误的，请在表格填写正确的信息，并在备注栏标注“更正”；3、如有漏掉的人员名单，请在表格填写该人员信息，并在备注栏标注“新增”。4、</w:t>
      </w:r>
      <w:r>
        <w:rPr>
          <w:rFonts w:hint="default" w:ascii="Times New Roman" w:hAnsi="Times New Roman" w:eastAsia="仿宋_GB2312" w:cs="Times New Roman"/>
          <w:color w:val="FF0000"/>
          <w:spacing w:val="-6"/>
          <w:sz w:val="32"/>
          <w:szCs w:val="32"/>
          <w:lang w:val="en-US" w:eastAsia="zh-CN"/>
        </w:rPr>
        <w:t>请于2018年5月</w:t>
      </w:r>
      <w:r>
        <w:rPr>
          <w:rFonts w:hint="eastAsia" w:ascii="Times New Roman" w:hAnsi="Times New Roman" w:eastAsia="仿宋_GB2312" w:cs="Times New Roman"/>
          <w:color w:val="FF0000"/>
          <w:spacing w:val="-6"/>
          <w:sz w:val="32"/>
          <w:szCs w:val="32"/>
          <w:lang w:val="en-US" w:eastAsia="zh-CN"/>
        </w:rPr>
        <w:t>30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FF0000"/>
          <w:spacing w:val="-6"/>
          <w:sz w:val="32"/>
          <w:szCs w:val="32"/>
          <w:lang w:val="en-US" w:eastAsia="zh-CN"/>
        </w:rPr>
        <w:t>日前</w:t>
      </w:r>
      <w:r>
        <w:rPr>
          <w:rFonts w:hint="eastAsia" w:ascii="Times New Roman" w:hAnsi="Times New Roman" w:eastAsia="仿宋_GB2312" w:cs="Times New Roman"/>
          <w:color w:val="FF0000"/>
          <w:spacing w:val="-6"/>
          <w:sz w:val="32"/>
          <w:szCs w:val="32"/>
          <w:lang w:val="en-US" w:eastAsia="zh-CN"/>
        </w:rPr>
        <w:t>将汇总表电子版</w:t>
      </w:r>
      <w:r>
        <w:rPr>
          <w:rFonts w:hint="default" w:ascii="Times New Roman" w:hAnsi="Times New Roman" w:eastAsia="仿宋_GB2312" w:cs="Times New Roman"/>
          <w:color w:val="FF0000"/>
          <w:spacing w:val="-6"/>
          <w:sz w:val="32"/>
          <w:szCs w:val="32"/>
          <w:lang w:val="en-US" w:eastAsia="zh-CN"/>
        </w:rPr>
        <w:t>发送至</w:t>
      </w:r>
      <w:r>
        <w:rPr>
          <w:rFonts w:hint="eastAsia" w:ascii="Times New Roman" w:hAnsi="Times New Roman" w:eastAsia="仿宋_GB2312" w:cs="Times New Roman"/>
          <w:color w:val="FF0000"/>
          <w:spacing w:val="-6"/>
          <w:sz w:val="32"/>
          <w:szCs w:val="32"/>
          <w:lang w:val="en-US" w:eastAsia="zh-CN"/>
        </w:rPr>
        <w:t>市律协</w:t>
      </w:r>
      <w:r>
        <w:rPr>
          <w:rFonts w:hint="default" w:ascii="Times New Roman" w:hAnsi="Times New Roman" w:eastAsia="仿宋_GB2312" w:cs="Times New Roman"/>
          <w:color w:val="FF0000"/>
          <w:spacing w:val="-6"/>
          <w:sz w:val="32"/>
          <w:szCs w:val="32"/>
          <w:lang w:val="en-US" w:eastAsia="zh-CN"/>
        </w:rPr>
        <w:t>邮箱：</w:t>
      </w:r>
      <w:r>
        <w:rPr>
          <w:rFonts w:hint="eastAsia" w:ascii="Times New Roman" w:hAnsi="Times New Roman" w:eastAsia="仿宋_GB2312" w:cs="Times New Roman"/>
          <w:color w:val="FF0000"/>
          <w:spacing w:val="-6"/>
          <w:sz w:val="32"/>
          <w:szCs w:val="32"/>
          <w:lang w:val="en-US" w:eastAsia="zh-CN"/>
        </w:rPr>
        <w:t>gdfslx@126</w:t>
      </w:r>
      <w:r>
        <w:rPr>
          <w:rFonts w:hint="default" w:ascii="Times New Roman" w:hAnsi="Times New Roman" w:eastAsia="仿宋_GB2312" w:cs="Times New Roman"/>
          <w:color w:val="FF0000"/>
          <w:spacing w:val="-6"/>
          <w:sz w:val="32"/>
          <w:szCs w:val="32"/>
          <w:lang w:val="en-US" w:eastAsia="zh-CN"/>
        </w:rPr>
        <w:t>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D8"/>
    <w:rsid w:val="003403B9"/>
    <w:rsid w:val="00353FFD"/>
    <w:rsid w:val="004760AD"/>
    <w:rsid w:val="005D11CF"/>
    <w:rsid w:val="00655AD8"/>
    <w:rsid w:val="00D50183"/>
    <w:rsid w:val="08204216"/>
    <w:rsid w:val="0A262C2D"/>
    <w:rsid w:val="0F480064"/>
    <w:rsid w:val="0FC961BD"/>
    <w:rsid w:val="26B41B8B"/>
    <w:rsid w:val="2C6B53DB"/>
    <w:rsid w:val="330726E6"/>
    <w:rsid w:val="3C216EB8"/>
    <w:rsid w:val="49286504"/>
    <w:rsid w:val="5A662850"/>
    <w:rsid w:val="5C7E577A"/>
    <w:rsid w:val="62BE0DAD"/>
    <w:rsid w:val="74B17A3E"/>
    <w:rsid w:val="75B45E2B"/>
    <w:rsid w:val="75C902F8"/>
    <w:rsid w:val="7A28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ScaleCrop>false</ScaleCrop>
  <LinksUpToDate>false</LinksUpToDate>
  <CharactersWithSpaces>233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2018-05-07T11:14:00Z</dcterms:created>
  <dc:creator>Susan</dc:creator>
  <cp:lastModifiedBy>飞帆</cp:lastModifiedBy>
  <cp:lastPrinted>2018-05-07T11:42:00Z</cp:lastPrinted>
  <dcterms:modified xsi:type="dcterms:W3CDTF">2018-05-30T01:00:54Z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