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C8" w:rsidRPr="006A43DD" w:rsidRDefault="00BD7DC8" w:rsidP="00512714">
      <w:pPr>
        <w:ind w:firstLine="645"/>
        <w:jc w:val="center"/>
        <w:rPr>
          <w:rFonts w:ascii="黑体" w:eastAsia="黑体" w:hAnsi="黑体"/>
          <w:bCs/>
          <w:sz w:val="44"/>
          <w:szCs w:val="44"/>
        </w:rPr>
      </w:pPr>
      <w:r w:rsidRPr="006A43DD">
        <w:rPr>
          <w:rFonts w:ascii="黑体" w:eastAsia="黑体" w:hAnsi="黑体" w:hint="eastAsia"/>
          <w:bCs/>
          <w:sz w:val="44"/>
          <w:szCs w:val="44"/>
        </w:rPr>
        <w:t>律师参保</w:t>
      </w:r>
      <w:r w:rsidR="00AA094D" w:rsidRPr="006A43DD">
        <w:rPr>
          <w:rFonts w:ascii="黑体" w:eastAsia="黑体" w:hAnsi="黑体" w:hint="eastAsia"/>
          <w:bCs/>
          <w:sz w:val="44"/>
          <w:szCs w:val="44"/>
        </w:rPr>
        <w:t>问题咨询</w:t>
      </w:r>
      <w:r w:rsidR="00B04987" w:rsidRPr="006A43DD">
        <w:rPr>
          <w:rFonts w:ascii="黑体" w:eastAsia="黑体" w:hAnsi="黑体" w:hint="eastAsia"/>
          <w:bCs/>
          <w:sz w:val="44"/>
          <w:szCs w:val="44"/>
        </w:rPr>
        <w:t>电话</w:t>
      </w:r>
    </w:p>
    <w:p w:rsidR="00512714" w:rsidRDefault="00512714" w:rsidP="00512714">
      <w:pPr>
        <w:ind w:firstLine="645"/>
        <w:rPr>
          <w:rFonts w:ascii="仿宋_GB2312" w:eastAsia="仿宋_GB2312"/>
          <w:sz w:val="32"/>
        </w:rPr>
      </w:pPr>
    </w:p>
    <w:p w:rsidR="00512714" w:rsidRDefault="00512714" w:rsidP="00512714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1.广东省律师协会</w:t>
      </w:r>
    </w:p>
    <w:p w:rsidR="00512714" w:rsidRDefault="00512714" w:rsidP="00512714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联系人：罗敏妍刘静雅</w:t>
      </w:r>
    </w:p>
    <w:p w:rsidR="00512714" w:rsidRDefault="00512714" w:rsidP="00512714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电话：020-</w:t>
      </w:r>
      <w:r>
        <w:rPr>
          <w:rFonts w:ascii="仿宋_GB2312" w:eastAsia="仿宋_GB2312"/>
          <w:sz w:val="32"/>
        </w:rPr>
        <w:t xml:space="preserve">66826674  </w:t>
      </w:r>
      <w:r>
        <w:rPr>
          <w:rFonts w:ascii="仿宋_GB2312" w:eastAsia="仿宋_GB2312" w:hint="eastAsia"/>
          <w:sz w:val="32"/>
        </w:rPr>
        <w:t>66826</w:t>
      </w:r>
      <w:r>
        <w:rPr>
          <w:rFonts w:ascii="仿宋_GB2312" w:eastAsia="仿宋_GB2312"/>
          <w:sz w:val="32"/>
        </w:rPr>
        <w:t>944</w:t>
      </w:r>
    </w:p>
    <w:p w:rsidR="00512714" w:rsidRDefault="00512714" w:rsidP="00512714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电子邮箱：</w:t>
      </w:r>
      <w:r w:rsidRPr="00351921">
        <w:rPr>
          <w:rFonts w:ascii="仿宋_GB2312" w:eastAsia="仿宋_GB2312"/>
          <w:sz w:val="32"/>
        </w:rPr>
        <w:t>xinxibu@gdla.org.cn</w:t>
      </w:r>
    </w:p>
    <w:p w:rsidR="00512714" w:rsidRDefault="00512714" w:rsidP="00512714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</w:rPr>
        <w:t>联系地址：广州市天河区珠江新城华夏路49号津滨腾越大厦北塔12楼，</w:t>
      </w:r>
      <w:r>
        <w:rPr>
          <w:rFonts w:ascii="仿宋_GB2312" w:eastAsia="仿宋_GB2312" w:hint="eastAsia"/>
          <w:color w:val="000000"/>
          <w:sz w:val="32"/>
          <w:szCs w:val="32"/>
        </w:rPr>
        <w:t>邮编：510623。</w:t>
      </w:r>
    </w:p>
    <w:p w:rsidR="00512714" w:rsidRDefault="00512714" w:rsidP="00512714"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512714" w:rsidRDefault="00512714" w:rsidP="00512714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2.泰康</w:t>
      </w:r>
      <w:r>
        <w:rPr>
          <w:rFonts w:ascii="仿宋_GB2312" w:eastAsia="仿宋_GB2312"/>
          <w:color w:val="000000"/>
          <w:sz w:val="32"/>
          <w:szCs w:val="32"/>
        </w:rPr>
        <w:t>人寿保险股份有限公司</w:t>
      </w:r>
      <w:r w:rsidR="005B001F">
        <w:rPr>
          <w:rFonts w:ascii="仿宋_GB2312" w:eastAsia="仿宋_GB2312" w:hint="eastAsia"/>
          <w:color w:val="000000"/>
          <w:sz w:val="32"/>
          <w:szCs w:val="32"/>
        </w:rPr>
        <w:t>(重疾险)</w:t>
      </w:r>
    </w:p>
    <w:p w:rsidR="00512714" w:rsidRDefault="00512714" w:rsidP="00512714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</w:t>
      </w:r>
      <w:r>
        <w:rPr>
          <w:rFonts w:ascii="仿宋_GB2312" w:eastAsia="仿宋_GB2312"/>
          <w:color w:val="000000"/>
          <w:sz w:val="32"/>
          <w:szCs w:val="32"/>
        </w:rPr>
        <w:t>人：</w:t>
      </w:r>
      <w:r>
        <w:rPr>
          <w:rFonts w:ascii="仿宋_GB2312" w:eastAsia="仿宋_GB2312" w:hint="eastAsia"/>
          <w:color w:val="000000"/>
          <w:sz w:val="32"/>
          <w:szCs w:val="32"/>
        </w:rPr>
        <w:t>孙颖</w:t>
      </w:r>
      <w:r>
        <w:rPr>
          <w:rFonts w:ascii="仿宋_GB2312" w:eastAsia="仿宋_GB2312"/>
          <w:color w:val="000000"/>
          <w:sz w:val="32"/>
          <w:szCs w:val="32"/>
        </w:rPr>
        <w:t>瑜</w:t>
      </w:r>
    </w:p>
    <w:p w:rsidR="00512714" w:rsidRDefault="00512714" w:rsidP="00512714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电话：</w:t>
      </w:r>
      <w:r>
        <w:rPr>
          <w:rFonts w:ascii="仿宋_GB2312" w:eastAsia="仿宋_GB2312"/>
          <w:sz w:val="32"/>
        </w:rPr>
        <w:t>13535167407</w:t>
      </w:r>
    </w:p>
    <w:p w:rsidR="00512714" w:rsidRPr="00744179" w:rsidRDefault="00512714" w:rsidP="00512714">
      <w:pPr>
        <w:ind w:firstLine="645"/>
        <w:rPr>
          <w:rFonts w:ascii="仿宋_GB2312" w:eastAsia="仿宋_GB2312"/>
          <w:sz w:val="32"/>
          <w:u w:val="single"/>
        </w:rPr>
      </w:pPr>
      <w:r w:rsidRPr="00744179">
        <w:rPr>
          <w:rFonts w:ascii="仿宋_GB2312" w:eastAsia="仿宋_GB2312" w:hint="eastAsia"/>
          <w:sz w:val="32"/>
          <w:u w:val="single"/>
        </w:rPr>
        <w:t>电子邮箱：</w:t>
      </w:r>
      <w:r>
        <w:rPr>
          <w:rFonts w:ascii="仿宋_GB2312" w:eastAsia="仿宋_GB2312" w:hint="eastAsia"/>
          <w:sz w:val="32"/>
          <w:u w:val="single"/>
        </w:rPr>
        <w:t>antoniasun@163.com</w:t>
      </w:r>
      <w:r w:rsidRPr="006D08D5">
        <w:rPr>
          <w:rFonts w:ascii="仿宋_GB2312" w:eastAsia="仿宋_GB2312" w:hint="eastAsia"/>
          <w:sz w:val="32"/>
          <w:u w:val="single"/>
        </w:rPr>
        <w:t>;</w:t>
      </w:r>
    </w:p>
    <w:p w:rsidR="00512714" w:rsidRDefault="00512714" w:rsidP="00512714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联系地址：广州市天河区珠江东路6号周大福金融中心大厦2区37层02-</w:t>
      </w:r>
      <w:r>
        <w:rPr>
          <w:rFonts w:ascii="仿宋_GB2312" w:eastAsia="仿宋_GB2312"/>
          <w:sz w:val="32"/>
        </w:rPr>
        <w:t>03</w:t>
      </w:r>
      <w:r>
        <w:rPr>
          <w:rFonts w:ascii="仿宋_GB2312" w:eastAsia="仿宋_GB2312" w:hint="eastAsia"/>
          <w:sz w:val="32"/>
        </w:rPr>
        <w:t>室。</w:t>
      </w:r>
    </w:p>
    <w:p w:rsidR="00512714" w:rsidRDefault="00512714" w:rsidP="0051271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512714" w:rsidRDefault="00512714" w:rsidP="00512714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</w:t>
      </w:r>
      <w:r w:rsidRPr="00D53C50">
        <w:rPr>
          <w:rFonts w:ascii="仿宋_GB2312" w:eastAsia="仿宋_GB2312" w:hint="eastAsia"/>
          <w:sz w:val="32"/>
        </w:rPr>
        <w:t>平安财产保险广东省分公司</w:t>
      </w:r>
      <w:r w:rsidR="005B001F">
        <w:rPr>
          <w:rFonts w:ascii="仿宋_GB2312" w:eastAsia="仿宋_GB2312" w:hint="eastAsia"/>
          <w:sz w:val="32"/>
        </w:rPr>
        <w:t>（执业责任险、意外险）</w:t>
      </w:r>
    </w:p>
    <w:p w:rsidR="00512714" w:rsidRDefault="00512714" w:rsidP="00512714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联系人：丰昌雷，电话：020-3878</w:t>
      </w:r>
      <w:r>
        <w:rPr>
          <w:rFonts w:ascii="仿宋_GB2312" w:eastAsia="仿宋_GB2312"/>
          <w:color w:val="000000"/>
          <w:sz w:val="32"/>
          <w:szCs w:val="32"/>
        </w:rPr>
        <w:t>2153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13682281522</w:t>
      </w:r>
    </w:p>
    <w:p w:rsidR="00512714" w:rsidRDefault="00512714" w:rsidP="00512714">
      <w:pPr>
        <w:ind w:firstLine="645"/>
        <w:rPr>
          <w:rFonts w:ascii="仿宋_GB2312" w:eastAsia="仿宋_GB2312"/>
          <w:color w:val="000000"/>
          <w:sz w:val="32"/>
          <w:szCs w:val="32"/>
          <w:u w:val="single"/>
        </w:rPr>
      </w:pPr>
      <w:r w:rsidRPr="00744179">
        <w:rPr>
          <w:rFonts w:ascii="仿宋_GB2312" w:eastAsia="仿宋_GB2312" w:hint="eastAsia"/>
          <w:color w:val="000000"/>
          <w:sz w:val="32"/>
          <w:szCs w:val="32"/>
          <w:u w:val="single"/>
        </w:rPr>
        <w:t>电子邮箱：</w:t>
      </w:r>
      <w:r w:rsidRPr="0058423C">
        <w:rPr>
          <w:rFonts w:ascii="仿宋_GB2312" w:eastAsia="仿宋_GB2312"/>
          <w:color w:val="000000"/>
          <w:sz w:val="32"/>
          <w:szCs w:val="32"/>
          <w:u w:val="single"/>
        </w:rPr>
        <w:t>fengchanglei001@pingan.com.cn</w:t>
      </w:r>
    </w:p>
    <w:p w:rsidR="00512714" w:rsidRDefault="00512714" w:rsidP="00512714">
      <w:pPr>
        <w:ind w:firstLine="645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int="eastAsia"/>
          <w:sz w:val="32"/>
        </w:rPr>
        <w:t>联系地址：广州市体育东路160号平安大厦17楼</w:t>
      </w:r>
    </w:p>
    <w:p w:rsidR="00695313" w:rsidRDefault="00695313"/>
    <w:sectPr w:rsidR="00695313" w:rsidSect="0069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DC8"/>
    <w:rsid w:val="003F2739"/>
    <w:rsid w:val="004B355B"/>
    <w:rsid w:val="00512714"/>
    <w:rsid w:val="005B001F"/>
    <w:rsid w:val="00695313"/>
    <w:rsid w:val="006A43DD"/>
    <w:rsid w:val="007844E3"/>
    <w:rsid w:val="00790D27"/>
    <w:rsid w:val="00796808"/>
    <w:rsid w:val="008A1CBD"/>
    <w:rsid w:val="00911D62"/>
    <w:rsid w:val="00AA094D"/>
    <w:rsid w:val="00B04987"/>
    <w:rsid w:val="00BD7DC8"/>
    <w:rsid w:val="00D02425"/>
    <w:rsid w:val="00E5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dcterms:created xsi:type="dcterms:W3CDTF">2017-05-23T07:55:00Z</dcterms:created>
  <dcterms:modified xsi:type="dcterms:W3CDTF">2017-05-24T07:54:00Z</dcterms:modified>
</cp:coreProperties>
</file>