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ind w:right="24"/>
        <w:jc w:val="left"/>
        <w:rPr>
          <w:rFonts w:hint="eastAsia" w:ascii="仿宋_GB2312" w:eastAsia="黑体"/>
          <w:color w:val="auto"/>
          <w:spacing w:val="-6"/>
          <w:sz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/>
          <w:color w:val="auto"/>
          <w:spacing w:val="-6"/>
          <w:sz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6"/>
          <w:sz w:val="32"/>
          <w:highlight w:val="none"/>
          <w:lang w:val="en-US" w:eastAsia="zh-CN"/>
        </w:rPr>
        <w:t>4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律师执业证加盖年度考核印章情况统计表</w:t>
      </w:r>
      <w:bookmarkEnd w:id="0"/>
    </w:p>
    <w:p>
      <w:pPr>
        <w:jc w:val="right"/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考核年度：202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5</w:t>
      </w:r>
    </w:p>
    <w:tbl>
      <w:tblPr>
        <w:tblStyle w:val="6"/>
        <w:tblpPr w:leftFromText="180" w:rightFromText="180" w:vertAnchor="text" w:horzAnchor="page" w:tblpX="1506" w:tblpY="206"/>
        <w:tblOverlap w:val="never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242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律师事务所全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（盖章）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律师总人数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广东律师管理系统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自动生成汇总表人数一致）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</w:t>
            </w:r>
          </w:p>
          <w:p>
            <w:pPr>
              <w:pStyle w:val="2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考核盖章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名单</w:t>
            </w: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请写上序号：如1.***。如有基本称职、不称职人员请备注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（包含换证名单中的人员）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换执业证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名单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（已向市局报备）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不评定考核等次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名单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2025年10月-12月：新执业、重新执业、外省转入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不参加考核名单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bookmarkStart w:id="1" w:name="OLE_LINK4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6年1月1日起：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执业、重新执业、外省转入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备注：上述人员均不盖章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rFonts w:hint="default"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暂缓考核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名单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（课时不够或正在查处中）</w:t>
            </w:r>
          </w:p>
        </w:tc>
        <w:tc>
          <w:tcPr>
            <w:tcW w:w="4995" w:type="dxa"/>
            <w:noWrap w:val="0"/>
            <w:vAlign w:val="top"/>
          </w:tcPr>
          <w:p>
            <w:pPr>
              <w:rPr>
                <w:rFonts w:hint="default"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不申请考核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名单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（注销执业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或失联）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color w:val="auto"/>
                <w:vertAlign w:val="baseline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eastAsia="仿宋_GB231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表内数字说明：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总人数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行3人数（考核盖章名单）+行5人数（不评定考核等次名单）+行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（不参加考核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（暂缓考核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名单）+行8人数（不申请考核名单）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MnYMd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noFgOSsKvhx5yNMC&#10;ZF3J/wXqH1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zJ2DHVAAAACA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1FrXRAAAAAwEAAA8AAAAAAAAAAQAgAAAAIgAA&#10;AGRycy9kb3ducmV2LnhtbFBLAQIUABQAAAAIAIdO4kCd/You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BFB32E"/>
    <w:rsid w:val="07DA3D18"/>
    <w:rsid w:val="0B6F6645"/>
    <w:rsid w:val="0E124246"/>
    <w:rsid w:val="19EE153B"/>
    <w:rsid w:val="1B0977CE"/>
    <w:rsid w:val="24752393"/>
    <w:rsid w:val="33630045"/>
    <w:rsid w:val="3744579D"/>
    <w:rsid w:val="3B2C2218"/>
    <w:rsid w:val="4FAC6FB4"/>
    <w:rsid w:val="68020246"/>
    <w:rsid w:val="6AA66486"/>
    <w:rsid w:val="7CFA6F6F"/>
    <w:rsid w:val="E6BF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2025-03-13T10:35:00Z</dcterms:created>
  <dc:creator>裴连</dc:creator>
  <cp:lastModifiedBy>kelly</cp:lastModifiedBy>
  <dcterms:modified xsi:type="dcterms:W3CDTF">2026-03-07T06:57:59Z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F6DA9B7CFA22DC1F6E44D2671A57A36C</vt:lpwstr>
  </property>
</Properties>
</file>