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5</w:t>
      </w:r>
    </w:p>
    <w:p>
      <w:pPr>
        <w:pStyle w:val="2"/>
        <w:jc w:val="center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律师执业年度考核补充考核申请表</w:t>
      </w:r>
    </w:p>
    <w:p>
      <w:pPr>
        <w:pStyle w:val="2"/>
        <w:rPr>
          <w:rFonts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单位：</w:t>
      </w:r>
      <w:r>
        <w:rPr>
          <w:rFonts w:hint="eastAsia" w:ascii="仿宋_GB2312" w:hAnsi="黑体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(盖章)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                             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考核年度：</w:t>
      </w:r>
      <w:r>
        <w:rPr>
          <w:rFonts w:ascii="仿宋_GB2312" w:hAnsi="黑体" w:eastAsia="仿宋_GB2312"/>
          <w:color w:val="auto"/>
          <w:sz w:val="32"/>
          <w:szCs w:val="32"/>
        </w:rPr>
        <w:t>202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hAnsi="黑体" w:eastAsia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填表时间：</w:t>
      </w:r>
      <w:r>
        <w:rPr>
          <w:rFonts w:ascii="仿宋_GB2312" w:hAnsi="黑体" w:eastAsia="仿宋_GB2312"/>
          <w:color w:val="auto"/>
          <w:sz w:val="32"/>
          <w:szCs w:val="32"/>
        </w:rPr>
        <w:t>202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</w:rPr>
        <w:t xml:space="preserve">年 </w:t>
      </w:r>
      <w:r>
        <w:rPr>
          <w:rFonts w:ascii="仿宋_GB2312" w:hAnsi="黑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color w:val="auto"/>
          <w:sz w:val="32"/>
          <w:szCs w:val="32"/>
        </w:rPr>
        <w:t xml:space="preserve">月 </w:t>
      </w:r>
      <w:r>
        <w:rPr>
          <w:rFonts w:ascii="仿宋_GB2312" w:hAnsi="黑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日</w:t>
      </w:r>
    </w:p>
    <w:tbl>
      <w:tblPr>
        <w:tblStyle w:val="5"/>
        <w:tblW w:w="0" w:type="auto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56"/>
        <w:gridCol w:w="1176"/>
        <w:gridCol w:w="1176"/>
        <w:gridCol w:w="1176"/>
        <w:gridCol w:w="1176"/>
        <w:gridCol w:w="1176"/>
        <w:gridCol w:w="1416"/>
        <w:gridCol w:w="696"/>
        <w:gridCol w:w="1176"/>
        <w:gridCol w:w="936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律师执业机构 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律师姓名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律师类型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执业证号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所属党组织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考核等次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称职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基本称职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不称职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-166370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zJ2DHVAAAACAEAAA8AAAAAAAAAAQAgAAAAIgAAAGRycy9kb3ducmV2&#10;LnhtbFBLAQIUABQAAAAIAIdO4kB7qTMlOAIAAG8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S1FrXRAAAAAwEAAA8AAAAAAAAAAQAgAAAAIgAA&#10;AGRycy9kb3ducmV2LnhtbFBLAQIUABQAAAAIAIdO4kCd/YouDwIAABA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B80B"/>
    <w:rsid w:val="65893010"/>
    <w:rsid w:val="7FFFB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2025-03-13T10:35:00Z</dcterms:created>
  <dc:creator>裴连</dc:creator>
  <cp:lastModifiedBy>kelly</cp:lastModifiedBy>
  <dcterms:modified xsi:type="dcterms:W3CDTF">2026-03-06T08:37:36Z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90E0F47476BA4332B7947502C23BD2C2</vt:lpwstr>
  </property>
</Properties>
</file>